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CD" w:rsidRDefault="00C861B0">
      <w:r>
        <w:t>Тема: «Допуски и посадки подшипников качения»</w:t>
      </w:r>
    </w:p>
    <w:p w:rsidR="00C861B0" w:rsidRDefault="00C861B0">
      <w:r>
        <w:t>Учебник: «Учебно-методическое пособие» Санкт-Петербург 2014г</w:t>
      </w:r>
    </w:p>
    <w:p w:rsidR="00C861B0" w:rsidRDefault="00C861B0">
      <w:r>
        <w:t>Стр.156-158</w:t>
      </w:r>
      <w:bookmarkStart w:id="0" w:name="_GoBack"/>
      <w:bookmarkEnd w:id="0"/>
    </w:p>
    <w:sectPr w:rsidR="00C8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6D"/>
    <w:rsid w:val="004E33CD"/>
    <w:rsid w:val="00C861B0"/>
    <w:rsid w:val="00C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F07C-BD9D-4C08-AD87-9D27409F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2016-02-03T08:01:00Z</dcterms:created>
  <dcterms:modified xsi:type="dcterms:W3CDTF">2016-02-03T08:07:00Z</dcterms:modified>
</cp:coreProperties>
</file>